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B06B" w14:textId="77777777" w:rsidR="00F66672" w:rsidRPr="00D8246A" w:rsidRDefault="00F66672" w:rsidP="00B37C23">
      <w:pPr>
        <w:spacing w:after="0" w:line="240" w:lineRule="auto"/>
        <w:rPr>
          <w:rFonts w:ascii="Times New Roman" w:hAnsi="Times New Roman" w:cs="Times New Roman"/>
          <w:sz w:val="24"/>
          <w:szCs w:val="24"/>
          <w:u w:val="single"/>
        </w:rPr>
      </w:pPr>
      <w:r w:rsidRPr="00D8246A">
        <w:rPr>
          <w:rFonts w:ascii="Times New Roman" w:hAnsi="Times New Roman" w:cs="Times New Roman"/>
          <w:sz w:val="24"/>
          <w:szCs w:val="24"/>
          <w:u w:val="single"/>
        </w:rPr>
        <w:t>Planning Board Member’s Present:</w:t>
      </w:r>
    </w:p>
    <w:p w14:paraId="2E93D15D" w14:textId="6B1EEAC9" w:rsidR="00F66672" w:rsidRPr="00D8246A" w:rsidRDefault="00F66672"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Earl Titus</w:t>
      </w:r>
      <w:r w:rsidR="0003046E" w:rsidRPr="00D8246A">
        <w:rPr>
          <w:rFonts w:ascii="Times New Roman" w:hAnsi="Times New Roman" w:cs="Times New Roman"/>
          <w:sz w:val="24"/>
          <w:szCs w:val="24"/>
        </w:rPr>
        <w:t xml:space="preserve">     </w:t>
      </w:r>
      <w:r w:rsidR="00F52324">
        <w:rPr>
          <w:rFonts w:ascii="Times New Roman" w:hAnsi="Times New Roman" w:cs="Times New Roman"/>
          <w:sz w:val="24"/>
          <w:szCs w:val="24"/>
        </w:rPr>
        <w:t>Larry Swan</w:t>
      </w:r>
      <w:r w:rsidR="0003046E" w:rsidRPr="00D8246A">
        <w:rPr>
          <w:rFonts w:ascii="Times New Roman" w:hAnsi="Times New Roman" w:cs="Times New Roman"/>
          <w:sz w:val="24"/>
          <w:szCs w:val="24"/>
        </w:rPr>
        <w:t xml:space="preserve">     </w:t>
      </w:r>
      <w:r w:rsidRPr="00D8246A">
        <w:rPr>
          <w:rFonts w:ascii="Times New Roman" w:hAnsi="Times New Roman" w:cs="Times New Roman"/>
          <w:sz w:val="24"/>
          <w:szCs w:val="24"/>
        </w:rPr>
        <w:t>Deb King</w:t>
      </w:r>
      <w:r w:rsidR="0003046E" w:rsidRPr="00D8246A">
        <w:rPr>
          <w:rFonts w:ascii="Times New Roman" w:hAnsi="Times New Roman" w:cs="Times New Roman"/>
          <w:sz w:val="24"/>
          <w:szCs w:val="24"/>
        </w:rPr>
        <w:t xml:space="preserve">     Willis Haar</w:t>
      </w:r>
    </w:p>
    <w:p w14:paraId="53127771" w14:textId="77777777" w:rsidR="005000F2" w:rsidRPr="00D8246A" w:rsidRDefault="005000F2" w:rsidP="00B37C23">
      <w:pPr>
        <w:spacing w:after="0" w:line="240" w:lineRule="auto"/>
        <w:rPr>
          <w:rFonts w:ascii="Times New Roman" w:hAnsi="Times New Roman" w:cs="Times New Roman"/>
          <w:sz w:val="24"/>
          <w:szCs w:val="24"/>
        </w:rPr>
      </w:pPr>
    </w:p>
    <w:p w14:paraId="049538CE" w14:textId="46042221" w:rsidR="005000F2" w:rsidRPr="00D8246A" w:rsidRDefault="005000F2"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 xml:space="preserve">Absent: </w:t>
      </w:r>
      <w:r w:rsidR="00F52324">
        <w:rPr>
          <w:rFonts w:ascii="Times New Roman" w:hAnsi="Times New Roman" w:cs="Times New Roman"/>
          <w:sz w:val="24"/>
          <w:szCs w:val="24"/>
        </w:rPr>
        <w:t>Bill Deming</w:t>
      </w:r>
    </w:p>
    <w:p w14:paraId="6747EBC2" w14:textId="77777777" w:rsidR="00B37C23" w:rsidRPr="00D8246A" w:rsidRDefault="00B37C23" w:rsidP="00B37C23">
      <w:pPr>
        <w:spacing w:after="0" w:line="240" w:lineRule="auto"/>
        <w:rPr>
          <w:rFonts w:ascii="Times New Roman" w:hAnsi="Times New Roman" w:cs="Times New Roman"/>
          <w:sz w:val="24"/>
          <w:szCs w:val="24"/>
        </w:rPr>
      </w:pPr>
    </w:p>
    <w:p w14:paraId="6B3E4A83" w14:textId="77777777" w:rsidR="00F66672" w:rsidRPr="00D8246A" w:rsidRDefault="00F66672" w:rsidP="00B37C23">
      <w:pPr>
        <w:spacing w:after="0" w:line="240" w:lineRule="auto"/>
        <w:rPr>
          <w:rFonts w:ascii="Times New Roman" w:hAnsi="Times New Roman" w:cs="Times New Roman"/>
          <w:sz w:val="24"/>
          <w:szCs w:val="24"/>
          <w:u w:val="single"/>
        </w:rPr>
      </w:pPr>
      <w:r w:rsidRPr="00D8246A">
        <w:rPr>
          <w:rFonts w:ascii="Times New Roman" w:hAnsi="Times New Roman" w:cs="Times New Roman"/>
          <w:sz w:val="24"/>
          <w:szCs w:val="24"/>
          <w:u w:val="single"/>
        </w:rPr>
        <w:t>Public Attendance:</w:t>
      </w:r>
    </w:p>
    <w:p w14:paraId="2354FAB4" w14:textId="0C6B1E20" w:rsidR="0063441B" w:rsidRPr="00D8246A" w:rsidRDefault="005B2AEC"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Callie Perry, Town Clerk</w:t>
      </w:r>
      <w:r w:rsidR="00CB61B2">
        <w:rPr>
          <w:rFonts w:ascii="Times New Roman" w:hAnsi="Times New Roman" w:cs="Times New Roman"/>
          <w:sz w:val="24"/>
          <w:szCs w:val="24"/>
        </w:rPr>
        <w:tab/>
      </w:r>
      <w:r w:rsidR="00CB61B2">
        <w:rPr>
          <w:rFonts w:ascii="Times New Roman" w:hAnsi="Times New Roman" w:cs="Times New Roman"/>
          <w:sz w:val="24"/>
          <w:szCs w:val="24"/>
        </w:rPr>
        <w:tab/>
      </w:r>
      <w:r w:rsidR="00CB61B2">
        <w:rPr>
          <w:rFonts w:ascii="Times New Roman" w:hAnsi="Times New Roman" w:cs="Times New Roman"/>
          <w:sz w:val="24"/>
          <w:szCs w:val="24"/>
        </w:rPr>
        <w:tab/>
      </w:r>
      <w:r w:rsidR="00CB61B2">
        <w:rPr>
          <w:rFonts w:ascii="Times New Roman" w:hAnsi="Times New Roman" w:cs="Times New Roman"/>
          <w:sz w:val="24"/>
          <w:szCs w:val="24"/>
        </w:rPr>
        <w:tab/>
        <w:t>Brenda Keegan</w:t>
      </w:r>
    </w:p>
    <w:p w14:paraId="6DDCADD8" w14:textId="37D7F94B" w:rsidR="00F52324" w:rsidRDefault="00F52324" w:rsidP="00B478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Roger Reep </w:t>
      </w:r>
      <w:r w:rsidR="00CB61B2">
        <w:rPr>
          <w:rFonts w:ascii="Times New Roman" w:hAnsi="Times New Roman" w:cs="Times New Roman"/>
          <w:sz w:val="24"/>
          <w:szCs w:val="24"/>
        </w:rPr>
        <w:tab/>
      </w:r>
      <w:r w:rsidR="00CB61B2">
        <w:rPr>
          <w:rFonts w:ascii="Times New Roman" w:hAnsi="Times New Roman" w:cs="Times New Roman"/>
          <w:sz w:val="24"/>
          <w:szCs w:val="24"/>
        </w:rPr>
        <w:tab/>
      </w:r>
      <w:r w:rsidR="00CB61B2">
        <w:rPr>
          <w:rFonts w:ascii="Times New Roman" w:hAnsi="Times New Roman" w:cs="Times New Roman"/>
          <w:sz w:val="24"/>
          <w:szCs w:val="24"/>
        </w:rPr>
        <w:tab/>
      </w:r>
      <w:r w:rsidR="00CB61B2">
        <w:rPr>
          <w:rFonts w:ascii="Times New Roman" w:hAnsi="Times New Roman" w:cs="Times New Roman"/>
          <w:sz w:val="24"/>
          <w:szCs w:val="24"/>
        </w:rPr>
        <w:tab/>
      </w:r>
      <w:r w:rsidR="00CB61B2">
        <w:rPr>
          <w:rFonts w:ascii="Times New Roman" w:hAnsi="Times New Roman" w:cs="Times New Roman"/>
          <w:sz w:val="24"/>
          <w:szCs w:val="24"/>
        </w:rPr>
        <w:tab/>
      </w:r>
      <w:r w:rsidR="00CB61B2">
        <w:rPr>
          <w:rFonts w:ascii="Times New Roman" w:hAnsi="Times New Roman" w:cs="Times New Roman"/>
          <w:sz w:val="24"/>
          <w:szCs w:val="24"/>
        </w:rPr>
        <w:tab/>
        <w:t>Mark Jacobus</w:t>
      </w:r>
    </w:p>
    <w:p w14:paraId="35D5381D" w14:textId="19C0D638" w:rsidR="00CB61B2" w:rsidRDefault="00CB61B2" w:rsidP="00B47849">
      <w:pPr>
        <w:spacing w:after="0" w:line="240" w:lineRule="auto"/>
        <w:rPr>
          <w:rFonts w:ascii="Times New Roman" w:hAnsi="Times New Roman" w:cs="Times New Roman"/>
          <w:sz w:val="24"/>
          <w:szCs w:val="24"/>
        </w:rPr>
      </w:pPr>
      <w:r>
        <w:rPr>
          <w:rFonts w:ascii="Times New Roman" w:hAnsi="Times New Roman" w:cs="Times New Roman"/>
          <w:sz w:val="24"/>
          <w:szCs w:val="24"/>
        </w:rPr>
        <w:t>Dave Fuller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Andrew Jacobus</w:t>
      </w:r>
    </w:p>
    <w:p w14:paraId="0E6F0D2B" w14:textId="595A0479" w:rsidR="00CB61B2" w:rsidRDefault="00CB61B2" w:rsidP="00B47849">
      <w:pPr>
        <w:spacing w:after="0" w:line="240" w:lineRule="auto"/>
        <w:rPr>
          <w:rFonts w:ascii="Times New Roman" w:hAnsi="Times New Roman" w:cs="Times New Roman"/>
          <w:sz w:val="24"/>
          <w:szCs w:val="24"/>
        </w:rPr>
      </w:pPr>
      <w:r>
        <w:rPr>
          <w:rFonts w:ascii="Times New Roman" w:hAnsi="Times New Roman" w:cs="Times New Roman"/>
          <w:sz w:val="24"/>
          <w:szCs w:val="24"/>
        </w:rPr>
        <w:t>Gerry Gross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11FE">
        <w:rPr>
          <w:rFonts w:ascii="Times New Roman" w:hAnsi="Times New Roman" w:cs="Times New Roman"/>
          <w:sz w:val="24"/>
          <w:szCs w:val="24"/>
        </w:rPr>
        <w:t>Atty. Allison Bartlett</w:t>
      </w:r>
    </w:p>
    <w:p w14:paraId="54A95232" w14:textId="39D46019" w:rsidR="00CB61B2" w:rsidRDefault="00CB61B2" w:rsidP="00B47849">
      <w:pPr>
        <w:spacing w:after="0" w:line="240" w:lineRule="auto"/>
        <w:rPr>
          <w:rFonts w:ascii="Times New Roman" w:hAnsi="Times New Roman" w:cs="Times New Roman"/>
          <w:sz w:val="24"/>
          <w:szCs w:val="24"/>
        </w:rPr>
      </w:pPr>
      <w:r>
        <w:rPr>
          <w:rFonts w:ascii="Times New Roman" w:hAnsi="Times New Roman" w:cs="Times New Roman"/>
          <w:sz w:val="24"/>
          <w:szCs w:val="24"/>
        </w:rPr>
        <w:t>Robert Blackman</w:t>
      </w:r>
      <w:r w:rsidR="00BD11FE">
        <w:rPr>
          <w:rFonts w:ascii="Times New Roman" w:hAnsi="Times New Roman" w:cs="Times New Roman"/>
          <w:sz w:val="24"/>
          <w:szCs w:val="24"/>
        </w:rPr>
        <w:tab/>
      </w:r>
      <w:r w:rsidR="00BD11FE">
        <w:rPr>
          <w:rFonts w:ascii="Times New Roman" w:hAnsi="Times New Roman" w:cs="Times New Roman"/>
          <w:sz w:val="24"/>
          <w:szCs w:val="24"/>
        </w:rPr>
        <w:tab/>
      </w:r>
      <w:r w:rsidR="00BD11FE">
        <w:rPr>
          <w:rFonts w:ascii="Times New Roman" w:hAnsi="Times New Roman" w:cs="Times New Roman"/>
          <w:sz w:val="24"/>
          <w:szCs w:val="24"/>
        </w:rPr>
        <w:tab/>
      </w:r>
      <w:r w:rsidR="00BD11FE">
        <w:rPr>
          <w:rFonts w:ascii="Times New Roman" w:hAnsi="Times New Roman" w:cs="Times New Roman"/>
          <w:sz w:val="24"/>
          <w:szCs w:val="24"/>
        </w:rPr>
        <w:tab/>
      </w:r>
      <w:r w:rsidR="00BD11FE">
        <w:rPr>
          <w:rFonts w:ascii="Times New Roman" w:hAnsi="Times New Roman" w:cs="Times New Roman"/>
          <w:sz w:val="24"/>
          <w:szCs w:val="24"/>
        </w:rPr>
        <w:tab/>
        <w:t>Atty. Matthew Eldred</w:t>
      </w:r>
    </w:p>
    <w:p w14:paraId="73C6A421" w14:textId="7EE0AEBA" w:rsidR="00CB61B2" w:rsidRDefault="00CB61B2" w:rsidP="00B47849">
      <w:pPr>
        <w:spacing w:after="0" w:line="240" w:lineRule="auto"/>
        <w:rPr>
          <w:rFonts w:ascii="Times New Roman" w:hAnsi="Times New Roman" w:cs="Times New Roman"/>
          <w:sz w:val="24"/>
          <w:szCs w:val="24"/>
        </w:rPr>
      </w:pPr>
      <w:r>
        <w:rPr>
          <w:rFonts w:ascii="Times New Roman" w:hAnsi="Times New Roman" w:cs="Times New Roman"/>
          <w:sz w:val="24"/>
          <w:szCs w:val="24"/>
        </w:rPr>
        <w:t>Michael Keegan</w:t>
      </w:r>
      <w:r w:rsidR="00BD11FE">
        <w:rPr>
          <w:rFonts w:ascii="Times New Roman" w:hAnsi="Times New Roman" w:cs="Times New Roman"/>
          <w:sz w:val="24"/>
          <w:szCs w:val="24"/>
        </w:rPr>
        <w:tab/>
      </w:r>
      <w:r w:rsidR="00BD11FE">
        <w:rPr>
          <w:rFonts w:ascii="Times New Roman" w:hAnsi="Times New Roman" w:cs="Times New Roman"/>
          <w:sz w:val="24"/>
          <w:szCs w:val="24"/>
        </w:rPr>
        <w:tab/>
      </w:r>
      <w:r w:rsidR="00BD11FE">
        <w:rPr>
          <w:rFonts w:ascii="Times New Roman" w:hAnsi="Times New Roman" w:cs="Times New Roman"/>
          <w:sz w:val="24"/>
          <w:szCs w:val="24"/>
        </w:rPr>
        <w:tab/>
      </w:r>
      <w:r w:rsidR="00BD11FE">
        <w:rPr>
          <w:rFonts w:ascii="Times New Roman" w:hAnsi="Times New Roman" w:cs="Times New Roman"/>
          <w:sz w:val="24"/>
          <w:szCs w:val="24"/>
        </w:rPr>
        <w:tab/>
      </w:r>
      <w:r w:rsidR="00BD11FE">
        <w:rPr>
          <w:rFonts w:ascii="Times New Roman" w:hAnsi="Times New Roman" w:cs="Times New Roman"/>
          <w:sz w:val="24"/>
          <w:szCs w:val="24"/>
        </w:rPr>
        <w:tab/>
        <w:t>Ron Mosher</w:t>
      </w:r>
    </w:p>
    <w:p w14:paraId="54CA37D7" w14:textId="77777777" w:rsidR="00F52324" w:rsidRPr="00D8246A" w:rsidRDefault="00F52324" w:rsidP="00B37C23">
      <w:pPr>
        <w:spacing w:after="0" w:line="240" w:lineRule="auto"/>
        <w:rPr>
          <w:rFonts w:ascii="Times New Roman" w:hAnsi="Times New Roman" w:cs="Times New Roman"/>
          <w:sz w:val="24"/>
          <w:szCs w:val="24"/>
        </w:rPr>
      </w:pPr>
    </w:p>
    <w:p w14:paraId="2FDB4985" w14:textId="66717ED4" w:rsidR="00F66672" w:rsidRPr="00D8246A" w:rsidRDefault="00F66672"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u w:val="single"/>
        </w:rPr>
        <w:t>7:0</w:t>
      </w:r>
      <w:r w:rsidR="000C513A">
        <w:rPr>
          <w:rFonts w:ascii="Times New Roman" w:hAnsi="Times New Roman" w:cs="Times New Roman"/>
          <w:sz w:val="24"/>
          <w:szCs w:val="24"/>
          <w:u w:val="single"/>
        </w:rPr>
        <w:t>6</w:t>
      </w:r>
      <w:r w:rsidRPr="00D8246A">
        <w:rPr>
          <w:rFonts w:ascii="Times New Roman" w:hAnsi="Times New Roman" w:cs="Times New Roman"/>
          <w:sz w:val="24"/>
          <w:szCs w:val="24"/>
          <w:u w:val="single"/>
        </w:rPr>
        <w:t xml:space="preserve"> pm</w:t>
      </w:r>
      <w:r w:rsidR="005000F2" w:rsidRPr="00D8246A">
        <w:rPr>
          <w:rFonts w:ascii="Times New Roman" w:hAnsi="Times New Roman" w:cs="Times New Roman"/>
          <w:sz w:val="24"/>
          <w:szCs w:val="24"/>
        </w:rPr>
        <w:t xml:space="preserve">: </w:t>
      </w:r>
      <w:r w:rsidRPr="00D8246A">
        <w:rPr>
          <w:rFonts w:ascii="Times New Roman" w:hAnsi="Times New Roman" w:cs="Times New Roman"/>
          <w:sz w:val="24"/>
          <w:szCs w:val="24"/>
        </w:rPr>
        <w:t>Earl Titus called the meeting to order.</w:t>
      </w:r>
    </w:p>
    <w:p w14:paraId="48AC9643" w14:textId="77777777" w:rsidR="005000F2" w:rsidRPr="00D8246A" w:rsidRDefault="005000F2" w:rsidP="00B37C23">
      <w:pPr>
        <w:spacing w:after="0" w:line="240" w:lineRule="auto"/>
        <w:rPr>
          <w:rFonts w:ascii="Times New Roman" w:hAnsi="Times New Roman" w:cs="Times New Roman"/>
          <w:sz w:val="24"/>
          <w:szCs w:val="24"/>
        </w:rPr>
      </w:pPr>
    </w:p>
    <w:p w14:paraId="2E6EE9A8" w14:textId="28DFAE05" w:rsidR="00736C8D" w:rsidRDefault="000C513A" w:rsidP="005000F2">
      <w:pPr>
        <w:pStyle w:val="NoSpacing"/>
        <w:ind w:left="0" w:firstLine="0"/>
        <w:rPr>
          <w:bCs/>
          <w:szCs w:val="24"/>
          <w:u w:color="000000"/>
        </w:rPr>
      </w:pPr>
      <w:r>
        <w:rPr>
          <w:bCs/>
          <w:szCs w:val="24"/>
          <w:u w:color="000000"/>
        </w:rPr>
        <w:t xml:space="preserve">October and November minutes are for informational purposes only. </w:t>
      </w:r>
    </w:p>
    <w:p w14:paraId="7C0589B3" w14:textId="77777777" w:rsidR="000C513A" w:rsidRDefault="000C513A" w:rsidP="005000F2">
      <w:pPr>
        <w:pStyle w:val="NoSpacing"/>
        <w:ind w:left="0" w:firstLine="0"/>
        <w:rPr>
          <w:bCs/>
          <w:szCs w:val="24"/>
          <w:u w:color="000000"/>
        </w:rPr>
      </w:pPr>
    </w:p>
    <w:p w14:paraId="25EBD5EE" w14:textId="5A0DA06A" w:rsidR="000C513A" w:rsidRDefault="000C513A" w:rsidP="005000F2">
      <w:pPr>
        <w:pStyle w:val="NoSpacing"/>
        <w:ind w:left="0" w:firstLine="0"/>
        <w:rPr>
          <w:bCs/>
          <w:szCs w:val="24"/>
          <w:u w:color="000000"/>
        </w:rPr>
      </w:pPr>
      <w:r>
        <w:rPr>
          <w:bCs/>
          <w:szCs w:val="24"/>
          <w:u w:color="000000"/>
        </w:rPr>
        <w:t>Tonight’s agenda:</w:t>
      </w:r>
      <w:r w:rsidR="00BD11FE">
        <w:rPr>
          <w:bCs/>
          <w:szCs w:val="24"/>
          <w:u w:color="000000"/>
        </w:rPr>
        <w:t xml:space="preserve"> </w:t>
      </w:r>
      <w:r>
        <w:rPr>
          <w:bCs/>
          <w:szCs w:val="24"/>
          <w:u w:color="000000"/>
        </w:rPr>
        <w:t>Solar Project</w:t>
      </w:r>
    </w:p>
    <w:p w14:paraId="3A6A7FB0" w14:textId="77777777" w:rsidR="000C513A" w:rsidRDefault="000C513A" w:rsidP="005000F2">
      <w:pPr>
        <w:pStyle w:val="NoSpacing"/>
        <w:ind w:left="0" w:firstLine="0"/>
        <w:rPr>
          <w:bCs/>
          <w:szCs w:val="24"/>
          <w:u w:color="000000"/>
        </w:rPr>
      </w:pPr>
    </w:p>
    <w:p w14:paraId="0B1B5AA1" w14:textId="33B3D5FA" w:rsidR="000C513A" w:rsidRDefault="000C513A" w:rsidP="005000F2">
      <w:pPr>
        <w:pStyle w:val="NoSpacing"/>
        <w:ind w:left="0" w:firstLine="0"/>
        <w:rPr>
          <w:bCs/>
          <w:szCs w:val="24"/>
          <w:u w:color="000000"/>
        </w:rPr>
      </w:pPr>
      <w:r>
        <w:rPr>
          <w:bCs/>
          <w:szCs w:val="24"/>
          <w:u w:color="000000"/>
        </w:rPr>
        <w:t xml:space="preserve">Earl Titus asked the Board if they had questions as he wanted to gather them and have the Town Clerk generate a letter to submit to ESG. </w:t>
      </w:r>
    </w:p>
    <w:p w14:paraId="3BB7D274" w14:textId="77777777" w:rsidR="000C513A" w:rsidRDefault="000C513A" w:rsidP="005000F2">
      <w:pPr>
        <w:pStyle w:val="NoSpacing"/>
        <w:ind w:left="0" w:firstLine="0"/>
        <w:rPr>
          <w:bCs/>
          <w:szCs w:val="24"/>
          <w:u w:color="000000"/>
        </w:rPr>
      </w:pPr>
    </w:p>
    <w:p w14:paraId="3B16CB4B" w14:textId="087A205E" w:rsidR="000C513A" w:rsidRDefault="000C513A" w:rsidP="005000F2">
      <w:pPr>
        <w:pStyle w:val="NoSpacing"/>
        <w:ind w:left="0" w:firstLine="0"/>
        <w:rPr>
          <w:bCs/>
          <w:szCs w:val="24"/>
          <w:u w:color="000000"/>
        </w:rPr>
      </w:pPr>
      <w:r>
        <w:rPr>
          <w:bCs/>
          <w:szCs w:val="24"/>
          <w:u w:color="000000"/>
        </w:rPr>
        <w:t xml:space="preserve">Town Attorney’s Allison Bartlett and Matthew Eldred had an attorney/client meeting with the Board before the Planning Board meeting to discuss and better understand the project. They noted that the Planning Board does not hold jurisdiction over tax issues. Their purpose is dedicated to the review of site plans and its operations. </w:t>
      </w:r>
    </w:p>
    <w:p w14:paraId="481BD6BE" w14:textId="77777777" w:rsidR="000C513A" w:rsidRDefault="000C513A" w:rsidP="005000F2">
      <w:pPr>
        <w:pStyle w:val="NoSpacing"/>
        <w:ind w:left="0" w:firstLine="0"/>
        <w:rPr>
          <w:bCs/>
          <w:szCs w:val="24"/>
          <w:u w:color="000000"/>
        </w:rPr>
      </w:pPr>
    </w:p>
    <w:p w14:paraId="1F025ABD" w14:textId="2852D30B" w:rsidR="00980AF5" w:rsidRDefault="000C513A" w:rsidP="005000F2">
      <w:pPr>
        <w:pStyle w:val="NoSpacing"/>
        <w:ind w:left="0" w:firstLine="0"/>
        <w:rPr>
          <w:bCs/>
          <w:szCs w:val="24"/>
          <w:u w:color="000000"/>
        </w:rPr>
      </w:pPr>
      <w:proofErr w:type="gramStart"/>
      <w:r>
        <w:rPr>
          <w:bCs/>
          <w:szCs w:val="24"/>
          <w:u w:color="000000"/>
        </w:rPr>
        <w:t>In regard to</w:t>
      </w:r>
      <w:proofErr w:type="gramEnd"/>
      <w:r>
        <w:rPr>
          <w:bCs/>
          <w:szCs w:val="24"/>
          <w:u w:color="000000"/>
        </w:rPr>
        <w:t xml:space="preserve"> the Decommissioning Plan, it was discussed that the removal of panels should state ninety days and not twelve months if the panels are not producing any power. Asking the Developer what their intent is will help the </w:t>
      </w:r>
      <w:r w:rsidR="00980AF5">
        <w:rPr>
          <w:bCs/>
          <w:szCs w:val="24"/>
          <w:u w:color="000000"/>
        </w:rPr>
        <w:t>B</w:t>
      </w:r>
      <w:r>
        <w:rPr>
          <w:bCs/>
          <w:szCs w:val="24"/>
          <w:u w:color="000000"/>
        </w:rPr>
        <w:t xml:space="preserve">oard </w:t>
      </w:r>
      <w:proofErr w:type="gramStart"/>
      <w:r>
        <w:rPr>
          <w:bCs/>
          <w:szCs w:val="24"/>
          <w:u w:color="000000"/>
        </w:rPr>
        <w:t>moving</w:t>
      </w:r>
      <w:proofErr w:type="gramEnd"/>
      <w:r>
        <w:rPr>
          <w:bCs/>
          <w:szCs w:val="24"/>
          <w:u w:color="000000"/>
        </w:rPr>
        <w:t xml:space="preserve"> forward as to what the plan looks like.</w:t>
      </w:r>
      <w:r w:rsidR="00BD11FE">
        <w:rPr>
          <w:bCs/>
          <w:szCs w:val="24"/>
          <w:u w:color="000000"/>
        </w:rPr>
        <w:t xml:space="preserve"> Batteries were questioned by Larry Swan and Earl Titus responded by stating that there will be no batteries. </w:t>
      </w:r>
    </w:p>
    <w:p w14:paraId="5012EFBE" w14:textId="77777777" w:rsidR="00980AF5" w:rsidRDefault="00980AF5" w:rsidP="005000F2">
      <w:pPr>
        <w:pStyle w:val="NoSpacing"/>
        <w:ind w:left="0" w:firstLine="0"/>
        <w:rPr>
          <w:bCs/>
          <w:szCs w:val="24"/>
          <w:u w:color="000000"/>
        </w:rPr>
      </w:pPr>
    </w:p>
    <w:p w14:paraId="257E1CFB" w14:textId="6633E080" w:rsidR="00641BF6" w:rsidRDefault="00980AF5" w:rsidP="00980AF5">
      <w:pPr>
        <w:pStyle w:val="NoSpacing"/>
        <w:ind w:left="0" w:firstLine="0"/>
        <w:rPr>
          <w:bCs/>
          <w:szCs w:val="24"/>
          <w:u w:color="000000"/>
        </w:rPr>
      </w:pPr>
      <w:r>
        <w:rPr>
          <w:bCs/>
          <w:szCs w:val="24"/>
          <w:u w:color="000000"/>
        </w:rPr>
        <w:t xml:space="preserve">The Attorney’s discussed the process of the Planning Board acting as Lead Agency. If the Planning Board </w:t>
      </w:r>
      <w:r w:rsidR="00641BF6">
        <w:rPr>
          <w:bCs/>
          <w:szCs w:val="24"/>
          <w:u w:color="000000"/>
        </w:rPr>
        <w:t>declares</w:t>
      </w:r>
      <w:r>
        <w:rPr>
          <w:bCs/>
          <w:szCs w:val="24"/>
          <w:u w:color="000000"/>
        </w:rPr>
        <w:t xml:space="preserve"> their intent to be Lead Agency, any involved agencies that have decision in the approval process will get the notification that they object</w:t>
      </w:r>
      <w:r w:rsidR="00641BF6">
        <w:rPr>
          <w:bCs/>
          <w:szCs w:val="24"/>
          <w:u w:color="000000"/>
        </w:rPr>
        <w:t xml:space="preserve"> to the Panning Boards intent to act as Lead Agency. Even if the Planning Board acts as Lead Agency, the other involved agencies can submit comments and any recommendations to the Planning Board for their consideration. </w:t>
      </w:r>
    </w:p>
    <w:p w14:paraId="658B5ACC" w14:textId="77777777" w:rsidR="0093746A" w:rsidRDefault="0093746A" w:rsidP="00980AF5">
      <w:pPr>
        <w:pStyle w:val="NoSpacing"/>
        <w:ind w:left="0" w:firstLine="0"/>
        <w:rPr>
          <w:bCs/>
          <w:szCs w:val="24"/>
          <w:u w:color="000000"/>
        </w:rPr>
      </w:pPr>
    </w:p>
    <w:p w14:paraId="549A07E7" w14:textId="5159C4B8" w:rsidR="00641BF6" w:rsidRPr="00D8246A" w:rsidRDefault="00641BF6" w:rsidP="00641BF6">
      <w:pPr>
        <w:pStyle w:val="NoSpacing"/>
        <w:ind w:left="0" w:firstLine="0"/>
        <w:rPr>
          <w:b/>
          <w:bCs/>
          <w:szCs w:val="24"/>
          <w:u w:color="000000"/>
        </w:rPr>
      </w:pPr>
      <w:r w:rsidRPr="00D8246A">
        <w:rPr>
          <w:b/>
          <w:szCs w:val="24"/>
          <w:u w:color="000000"/>
        </w:rPr>
        <w:lastRenderedPageBreak/>
        <w:t xml:space="preserve">Motion By: </w:t>
      </w:r>
      <w:r>
        <w:rPr>
          <w:b/>
          <w:szCs w:val="24"/>
          <w:u w:color="000000"/>
        </w:rPr>
        <w:t>Deb King</w:t>
      </w:r>
      <w:r w:rsidRPr="00D8246A">
        <w:rPr>
          <w:b/>
          <w:szCs w:val="24"/>
          <w:u w:color="000000"/>
        </w:rPr>
        <w:br/>
      </w:r>
      <w:r>
        <w:rPr>
          <w:bCs/>
          <w:szCs w:val="24"/>
          <w:u w:color="000000"/>
        </w:rPr>
        <w:t>for the Planning Board to act as Lead Agency.</w:t>
      </w:r>
      <w:r w:rsidRPr="00D8246A">
        <w:rPr>
          <w:bCs/>
          <w:szCs w:val="24"/>
          <w:u w:color="000000"/>
        </w:rPr>
        <w:br/>
      </w:r>
      <w:r w:rsidRPr="00D8246A">
        <w:rPr>
          <w:b/>
          <w:szCs w:val="24"/>
          <w:u w:color="000000"/>
        </w:rPr>
        <w:t>2</w:t>
      </w:r>
      <w:r w:rsidRPr="00D8246A">
        <w:rPr>
          <w:b/>
          <w:szCs w:val="24"/>
          <w:u w:color="000000"/>
          <w:vertAlign w:val="superscript"/>
        </w:rPr>
        <w:t>nd</w:t>
      </w:r>
      <w:r w:rsidRPr="00D8246A">
        <w:rPr>
          <w:b/>
          <w:szCs w:val="24"/>
          <w:u w:color="000000"/>
        </w:rPr>
        <w:t xml:space="preserve"> by: </w:t>
      </w:r>
      <w:r>
        <w:rPr>
          <w:b/>
          <w:szCs w:val="24"/>
          <w:u w:color="000000"/>
        </w:rPr>
        <w:t xml:space="preserve">Larry Swan. </w:t>
      </w:r>
      <w:r w:rsidRPr="00D8246A">
        <w:rPr>
          <w:b/>
          <w:szCs w:val="24"/>
          <w:u w:color="000000"/>
        </w:rPr>
        <w:tab/>
      </w:r>
      <w:r w:rsidRPr="00D8246A">
        <w:rPr>
          <w:b/>
          <w:szCs w:val="24"/>
          <w:u w:color="000000"/>
        </w:rPr>
        <w:tab/>
      </w:r>
    </w:p>
    <w:p w14:paraId="342E1245" w14:textId="77777777" w:rsidR="00641BF6" w:rsidRDefault="00641BF6" w:rsidP="00641BF6">
      <w:pPr>
        <w:pStyle w:val="NoSpacing"/>
        <w:ind w:left="0" w:firstLine="0"/>
        <w:rPr>
          <w:b/>
          <w:szCs w:val="24"/>
          <w:u w:color="000000"/>
        </w:rPr>
      </w:pPr>
      <w:r w:rsidRPr="00D8246A">
        <w:rPr>
          <w:b/>
          <w:szCs w:val="24"/>
          <w:u w:color="000000"/>
        </w:rPr>
        <w:t xml:space="preserve">All in Favor. Motion Carried. </w:t>
      </w:r>
    </w:p>
    <w:p w14:paraId="2B6D7DF9" w14:textId="77777777" w:rsidR="00E6166B" w:rsidRDefault="00E6166B" w:rsidP="00641BF6">
      <w:pPr>
        <w:pStyle w:val="NoSpacing"/>
        <w:ind w:left="0" w:firstLine="0"/>
        <w:rPr>
          <w:b/>
          <w:szCs w:val="24"/>
          <w:u w:color="000000"/>
        </w:rPr>
      </w:pPr>
    </w:p>
    <w:p w14:paraId="1EBC8892" w14:textId="3219D70C" w:rsidR="00E6166B" w:rsidRPr="00E6166B" w:rsidRDefault="00E6166B" w:rsidP="00641BF6">
      <w:pPr>
        <w:pStyle w:val="NoSpacing"/>
        <w:ind w:left="0" w:firstLine="0"/>
        <w:rPr>
          <w:bCs/>
          <w:szCs w:val="24"/>
          <w:u w:color="000000"/>
        </w:rPr>
      </w:pPr>
      <w:r w:rsidRPr="00E6166B">
        <w:rPr>
          <w:bCs/>
          <w:szCs w:val="24"/>
          <w:u w:color="000000"/>
        </w:rPr>
        <w:t xml:space="preserve">Brenda Keegan asked if all phases could be on one </w:t>
      </w:r>
      <w:r w:rsidR="008E73E5" w:rsidRPr="00E6166B">
        <w:rPr>
          <w:bCs/>
          <w:szCs w:val="24"/>
          <w:u w:color="000000"/>
        </w:rPr>
        <w:t>plan,</w:t>
      </w:r>
      <w:r w:rsidRPr="00E6166B">
        <w:rPr>
          <w:bCs/>
          <w:szCs w:val="24"/>
          <w:u w:color="000000"/>
        </w:rPr>
        <w:t xml:space="preserve"> so we know what is on the table across the board. </w:t>
      </w:r>
    </w:p>
    <w:p w14:paraId="0C45F368" w14:textId="77777777" w:rsidR="00E6166B" w:rsidRPr="00E6166B" w:rsidRDefault="00E6166B" w:rsidP="00641BF6">
      <w:pPr>
        <w:pStyle w:val="NoSpacing"/>
        <w:ind w:left="0" w:firstLine="0"/>
        <w:rPr>
          <w:bCs/>
          <w:szCs w:val="24"/>
          <w:u w:color="000000"/>
        </w:rPr>
      </w:pPr>
    </w:p>
    <w:p w14:paraId="3B8605A6" w14:textId="07B03E4E" w:rsidR="00E6166B" w:rsidRPr="00E6166B" w:rsidRDefault="00E6166B" w:rsidP="00641BF6">
      <w:pPr>
        <w:pStyle w:val="NoSpacing"/>
        <w:ind w:left="0" w:firstLine="0"/>
        <w:rPr>
          <w:bCs/>
          <w:szCs w:val="24"/>
          <w:u w:color="000000"/>
        </w:rPr>
      </w:pPr>
      <w:r w:rsidRPr="00E6166B">
        <w:rPr>
          <w:bCs/>
          <w:szCs w:val="24"/>
          <w:u w:color="000000"/>
        </w:rPr>
        <w:t xml:space="preserve">Taxes still </w:t>
      </w:r>
      <w:proofErr w:type="gramStart"/>
      <w:r w:rsidRPr="00E6166B">
        <w:rPr>
          <w:bCs/>
          <w:szCs w:val="24"/>
          <w:u w:color="000000"/>
        </w:rPr>
        <w:t>have to</w:t>
      </w:r>
      <w:proofErr w:type="gramEnd"/>
      <w:r w:rsidRPr="00E6166B">
        <w:rPr>
          <w:bCs/>
          <w:szCs w:val="24"/>
          <w:u w:color="000000"/>
        </w:rPr>
        <w:t xml:space="preserve"> be paid. Even if they don’t pay sales tax, they </w:t>
      </w:r>
      <w:proofErr w:type="gramStart"/>
      <w:r w:rsidRPr="00E6166B">
        <w:rPr>
          <w:bCs/>
          <w:szCs w:val="24"/>
          <w:u w:color="000000"/>
        </w:rPr>
        <w:t>have to</w:t>
      </w:r>
      <w:proofErr w:type="gramEnd"/>
      <w:r w:rsidRPr="00E6166B">
        <w:rPr>
          <w:bCs/>
          <w:szCs w:val="24"/>
          <w:u w:color="000000"/>
        </w:rPr>
        <w:t xml:space="preserve"> pay land tax. </w:t>
      </w:r>
    </w:p>
    <w:p w14:paraId="63844AFC" w14:textId="77777777" w:rsidR="00641BF6" w:rsidRDefault="00641BF6" w:rsidP="00980AF5">
      <w:pPr>
        <w:pStyle w:val="NoSpacing"/>
        <w:ind w:left="0" w:firstLine="0"/>
        <w:rPr>
          <w:bCs/>
          <w:szCs w:val="24"/>
          <w:u w:color="000000"/>
        </w:rPr>
      </w:pPr>
    </w:p>
    <w:p w14:paraId="700D81C4" w14:textId="090ACDB9" w:rsidR="000C513A" w:rsidRDefault="00641BF6" w:rsidP="00980AF5">
      <w:pPr>
        <w:pStyle w:val="NoSpacing"/>
        <w:rPr>
          <w:bCs/>
          <w:szCs w:val="24"/>
          <w:u w:color="000000"/>
        </w:rPr>
      </w:pPr>
      <w:r>
        <w:rPr>
          <w:bCs/>
          <w:szCs w:val="24"/>
          <w:u w:color="000000"/>
        </w:rPr>
        <w:t xml:space="preserve">The Town Clerk will generate letters and </w:t>
      </w:r>
      <w:r w:rsidR="008E73E5">
        <w:rPr>
          <w:bCs/>
          <w:szCs w:val="24"/>
          <w:u w:color="000000"/>
        </w:rPr>
        <w:t>send them</w:t>
      </w:r>
      <w:r>
        <w:rPr>
          <w:bCs/>
          <w:szCs w:val="24"/>
          <w:u w:color="000000"/>
        </w:rPr>
        <w:t xml:space="preserve"> to the agencies involved notifying the Planning Board’s intent to act as Lead Agency.  The Agencies have thirty days to respond. </w:t>
      </w:r>
    </w:p>
    <w:p w14:paraId="57D7FD98" w14:textId="77777777" w:rsidR="00641BF6" w:rsidRDefault="00641BF6" w:rsidP="00980AF5">
      <w:pPr>
        <w:pStyle w:val="NoSpacing"/>
        <w:rPr>
          <w:bCs/>
          <w:szCs w:val="24"/>
          <w:u w:color="000000"/>
        </w:rPr>
      </w:pPr>
    </w:p>
    <w:p w14:paraId="711A4091" w14:textId="0788D605" w:rsidR="00641BF6" w:rsidRDefault="00641BF6" w:rsidP="00980AF5">
      <w:pPr>
        <w:pStyle w:val="NoSpacing"/>
        <w:rPr>
          <w:bCs/>
          <w:szCs w:val="24"/>
          <w:u w:color="000000"/>
        </w:rPr>
      </w:pPr>
      <w:r>
        <w:rPr>
          <w:bCs/>
          <w:szCs w:val="24"/>
          <w:u w:color="000000"/>
        </w:rPr>
        <w:t xml:space="preserve">The Board will get their questions around to give to the Clerk within a week. </w:t>
      </w:r>
    </w:p>
    <w:p w14:paraId="40A24F2C" w14:textId="77777777" w:rsidR="00641BF6" w:rsidRDefault="00641BF6" w:rsidP="00980AF5">
      <w:pPr>
        <w:pStyle w:val="NoSpacing"/>
        <w:rPr>
          <w:bCs/>
          <w:szCs w:val="24"/>
          <w:u w:color="000000"/>
        </w:rPr>
      </w:pPr>
    </w:p>
    <w:p w14:paraId="5AF8EAFA" w14:textId="419D3883" w:rsidR="00641BF6" w:rsidRDefault="00641BF6" w:rsidP="00980AF5">
      <w:pPr>
        <w:pStyle w:val="NoSpacing"/>
        <w:rPr>
          <w:bCs/>
          <w:szCs w:val="24"/>
          <w:u w:color="000000"/>
        </w:rPr>
      </w:pPr>
      <w:r w:rsidRPr="00641BF6">
        <w:rPr>
          <w:b/>
          <w:szCs w:val="24"/>
          <w:u w:color="000000"/>
        </w:rPr>
        <w:t>Motion By:</w:t>
      </w:r>
      <w:r>
        <w:rPr>
          <w:bCs/>
          <w:szCs w:val="24"/>
          <w:u w:color="000000"/>
        </w:rPr>
        <w:t xml:space="preserve"> Deb King</w:t>
      </w:r>
    </w:p>
    <w:p w14:paraId="278A6DE9" w14:textId="2B13BFB9" w:rsidR="00641BF6" w:rsidRDefault="00641BF6" w:rsidP="00980AF5">
      <w:pPr>
        <w:pStyle w:val="NoSpacing"/>
        <w:rPr>
          <w:bCs/>
          <w:szCs w:val="24"/>
          <w:u w:color="000000"/>
        </w:rPr>
      </w:pPr>
      <w:r>
        <w:rPr>
          <w:bCs/>
          <w:szCs w:val="24"/>
          <w:u w:color="000000"/>
        </w:rPr>
        <w:t>To adjourn at 7:39pm.</w:t>
      </w:r>
    </w:p>
    <w:p w14:paraId="610616DF" w14:textId="4796745A" w:rsidR="00641BF6" w:rsidRDefault="00641BF6" w:rsidP="00980AF5">
      <w:pPr>
        <w:pStyle w:val="NoSpacing"/>
        <w:rPr>
          <w:bCs/>
          <w:szCs w:val="24"/>
          <w:u w:color="000000"/>
        </w:rPr>
      </w:pPr>
      <w:r w:rsidRPr="00641BF6">
        <w:rPr>
          <w:b/>
          <w:szCs w:val="24"/>
          <w:u w:color="000000"/>
        </w:rPr>
        <w:t>Seconded by:</w:t>
      </w:r>
      <w:r>
        <w:rPr>
          <w:bCs/>
          <w:szCs w:val="24"/>
          <w:u w:color="000000"/>
        </w:rPr>
        <w:t xml:space="preserve"> Larry Swan</w:t>
      </w:r>
    </w:p>
    <w:p w14:paraId="2EC627C4" w14:textId="48E91F8B" w:rsidR="00641BF6" w:rsidRPr="00641BF6" w:rsidRDefault="00641BF6" w:rsidP="00980AF5">
      <w:pPr>
        <w:pStyle w:val="NoSpacing"/>
        <w:rPr>
          <w:b/>
          <w:szCs w:val="24"/>
          <w:u w:color="000000"/>
        </w:rPr>
      </w:pPr>
      <w:r w:rsidRPr="00641BF6">
        <w:rPr>
          <w:b/>
          <w:szCs w:val="24"/>
          <w:u w:color="000000"/>
        </w:rPr>
        <w:t xml:space="preserve">All in favor. Motion Carried. </w:t>
      </w:r>
    </w:p>
    <w:p w14:paraId="7FB1FD1B" w14:textId="77777777" w:rsidR="00736C8D" w:rsidRDefault="00736C8D" w:rsidP="005000F2">
      <w:pPr>
        <w:pStyle w:val="NoSpacing"/>
        <w:ind w:left="0" w:firstLine="0"/>
        <w:rPr>
          <w:bCs/>
          <w:szCs w:val="24"/>
          <w:u w:color="000000"/>
        </w:rPr>
      </w:pPr>
    </w:p>
    <w:p w14:paraId="1579E64F" w14:textId="01C7F374" w:rsidR="00736C8D" w:rsidRPr="00D8246A" w:rsidRDefault="00736C8D" w:rsidP="005000F2">
      <w:pPr>
        <w:pStyle w:val="NoSpacing"/>
        <w:ind w:left="0" w:firstLine="0"/>
        <w:rPr>
          <w:bCs/>
          <w:szCs w:val="24"/>
          <w:u w:color="000000"/>
        </w:rPr>
      </w:pPr>
      <w:r>
        <w:rPr>
          <w:bCs/>
          <w:szCs w:val="24"/>
          <w:u w:color="000000"/>
        </w:rPr>
        <w:t>Respectfully submitted</w:t>
      </w:r>
      <w:r w:rsidR="0093746A">
        <w:rPr>
          <w:bCs/>
          <w:szCs w:val="24"/>
          <w:u w:color="000000"/>
        </w:rPr>
        <w:t xml:space="preserve">: </w:t>
      </w:r>
      <w:r w:rsidRPr="0093746A">
        <w:rPr>
          <w:bCs/>
          <w:szCs w:val="24"/>
          <w:u w:val="single" w:color="000000"/>
        </w:rPr>
        <w:t>Callie Perry</w:t>
      </w:r>
      <w:r w:rsidR="0093746A" w:rsidRPr="0093746A">
        <w:rPr>
          <w:bCs/>
          <w:szCs w:val="24"/>
          <w:u w:val="single" w:color="000000"/>
        </w:rPr>
        <w:t xml:space="preserve">, </w:t>
      </w:r>
      <w:r w:rsidRPr="0093746A">
        <w:rPr>
          <w:bCs/>
          <w:szCs w:val="24"/>
          <w:u w:val="single" w:color="000000"/>
        </w:rPr>
        <w:t>Lindley Town Clerk</w:t>
      </w:r>
      <w:r w:rsidR="0093746A">
        <w:rPr>
          <w:bCs/>
          <w:szCs w:val="24"/>
          <w:u w:val="single" w:color="000000"/>
        </w:rPr>
        <w:t>_______________________________</w:t>
      </w:r>
    </w:p>
    <w:p w14:paraId="3F1ACC7F" w14:textId="77777777" w:rsidR="008A7C15" w:rsidRPr="00D8246A" w:rsidRDefault="008A7C15" w:rsidP="005000F2">
      <w:pPr>
        <w:pStyle w:val="NoSpacing"/>
        <w:ind w:left="0" w:firstLine="0"/>
        <w:rPr>
          <w:bCs/>
          <w:szCs w:val="24"/>
          <w:u w:color="000000"/>
        </w:rPr>
      </w:pPr>
    </w:p>
    <w:p w14:paraId="0E2B26C4" w14:textId="7A9F34C5" w:rsidR="00FF4CD4" w:rsidRPr="00D8246A" w:rsidRDefault="00607D6E"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br/>
      </w:r>
    </w:p>
    <w:sectPr w:rsidR="00FF4CD4" w:rsidRPr="00D824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75BA0" w14:textId="77777777" w:rsidR="0051489B" w:rsidRDefault="0051489B" w:rsidP="00DD009D">
      <w:pPr>
        <w:spacing w:after="0" w:line="240" w:lineRule="auto"/>
      </w:pPr>
      <w:r>
        <w:separator/>
      </w:r>
    </w:p>
  </w:endnote>
  <w:endnote w:type="continuationSeparator" w:id="0">
    <w:p w14:paraId="1062BA87" w14:textId="77777777" w:rsidR="0051489B" w:rsidRDefault="0051489B" w:rsidP="00DD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049084"/>
      <w:docPartObj>
        <w:docPartGallery w:val="Page Numbers (Bottom of Page)"/>
        <w:docPartUnique/>
      </w:docPartObj>
    </w:sdtPr>
    <w:sdtEndPr>
      <w:rPr>
        <w:noProof/>
      </w:rPr>
    </w:sdtEndPr>
    <w:sdtContent>
      <w:p w14:paraId="4C6897D7" w14:textId="5FC1F94D" w:rsidR="00DD009D" w:rsidRDefault="00DD00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165960" w14:textId="77777777" w:rsidR="00DD009D" w:rsidRDefault="00DD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E7FA4" w14:textId="77777777" w:rsidR="0051489B" w:rsidRDefault="0051489B" w:rsidP="00DD009D">
      <w:pPr>
        <w:spacing w:after="0" w:line="240" w:lineRule="auto"/>
      </w:pPr>
      <w:r>
        <w:separator/>
      </w:r>
    </w:p>
  </w:footnote>
  <w:footnote w:type="continuationSeparator" w:id="0">
    <w:p w14:paraId="2C71D99E" w14:textId="77777777" w:rsidR="0051489B" w:rsidRDefault="0051489B" w:rsidP="00DD0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B837" w14:textId="77777777" w:rsidR="00DD009D" w:rsidRPr="00F01CB1" w:rsidRDefault="00DD009D" w:rsidP="00DD009D">
    <w:pP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 xml:space="preserve">Lindley Planning Board Meeting </w:t>
    </w:r>
  </w:p>
  <w:p w14:paraId="5107CC9A" w14:textId="77777777" w:rsidR="00DD009D" w:rsidRPr="00F01CB1" w:rsidRDefault="00DD009D" w:rsidP="00DD009D">
    <w:pP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Lindley Town Hall, 637 County Route 115, Box 62, Lindley, NY 14858</w:t>
    </w:r>
  </w:p>
  <w:p w14:paraId="4EFE7CE3" w14:textId="77777777" w:rsidR="0093746A" w:rsidRDefault="00FD1087" w:rsidP="0093746A">
    <w:pPr>
      <w:pBdr>
        <w:bottom w:val="single" w:sz="12" w:space="1"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December 18</w:t>
    </w:r>
    <w:r w:rsidR="009A4F74">
      <w:rPr>
        <w:rFonts w:ascii="Times New Roman" w:hAnsi="Times New Roman" w:cs="Times New Roman"/>
        <w:sz w:val="28"/>
        <w:szCs w:val="28"/>
      </w:rPr>
      <w:t>, 2023</w:t>
    </w:r>
  </w:p>
  <w:p w14:paraId="63857A25" w14:textId="424793D0" w:rsidR="00DD009D" w:rsidRDefault="00DD009D" w:rsidP="0093746A">
    <w:pPr>
      <w:pBdr>
        <w:bottom w:val="single" w:sz="12" w:space="1" w:color="auto"/>
      </w:pBd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Official Minutes held at the Town Clerk’s Office</w:t>
    </w:r>
  </w:p>
  <w:p w14:paraId="7A55A27D" w14:textId="77777777" w:rsidR="0093746A" w:rsidRPr="00F01CB1" w:rsidRDefault="0093746A" w:rsidP="0093746A">
    <w:pPr>
      <w:pBdr>
        <w:bottom w:val="single" w:sz="12" w:space="1" w:color="auto"/>
      </w:pBdr>
      <w:spacing w:after="0" w:line="240" w:lineRule="auto"/>
      <w:jc w:val="center"/>
      <w:rPr>
        <w:rFonts w:ascii="Times New Roman" w:hAnsi="Times New Roman" w:cs="Times New Roman"/>
        <w:sz w:val="28"/>
        <w:szCs w:val="28"/>
      </w:rPr>
    </w:pPr>
  </w:p>
  <w:p w14:paraId="3A52C16D" w14:textId="77777777" w:rsidR="00DD009D" w:rsidRDefault="00DD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1086F"/>
    <w:multiLevelType w:val="hybridMultilevel"/>
    <w:tmpl w:val="3A9CC3AA"/>
    <w:lvl w:ilvl="0" w:tplc="85AC7A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CD0161"/>
    <w:multiLevelType w:val="hybridMultilevel"/>
    <w:tmpl w:val="34389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68880164">
    <w:abstractNumId w:val="1"/>
  </w:num>
  <w:num w:numId="2" w16cid:durableId="427971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72"/>
    <w:rsid w:val="0003046E"/>
    <w:rsid w:val="0006719D"/>
    <w:rsid w:val="00073EE6"/>
    <w:rsid w:val="000C513A"/>
    <w:rsid w:val="001247D7"/>
    <w:rsid w:val="0016061C"/>
    <w:rsid w:val="001644E3"/>
    <w:rsid w:val="0018556F"/>
    <w:rsid w:val="00204292"/>
    <w:rsid w:val="002745DD"/>
    <w:rsid w:val="00292CE4"/>
    <w:rsid w:val="00307CFB"/>
    <w:rsid w:val="00397A23"/>
    <w:rsid w:val="003B017A"/>
    <w:rsid w:val="00422FC4"/>
    <w:rsid w:val="00455CC8"/>
    <w:rsid w:val="004E355F"/>
    <w:rsid w:val="005000F2"/>
    <w:rsid w:val="0051489B"/>
    <w:rsid w:val="00590CA3"/>
    <w:rsid w:val="005B2AEC"/>
    <w:rsid w:val="005D4B34"/>
    <w:rsid w:val="005E79F9"/>
    <w:rsid w:val="00607D6E"/>
    <w:rsid w:val="0063441B"/>
    <w:rsid w:val="00641BF6"/>
    <w:rsid w:val="00646FD9"/>
    <w:rsid w:val="006B33AD"/>
    <w:rsid w:val="006C3FA3"/>
    <w:rsid w:val="00736C8D"/>
    <w:rsid w:val="00814A86"/>
    <w:rsid w:val="00896D82"/>
    <w:rsid w:val="008A7C15"/>
    <w:rsid w:val="008C0FED"/>
    <w:rsid w:val="008E1CBB"/>
    <w:rsid w:val="008E73E5"/>
    <w:rsid w:val="008F73EB"/>
    <w:rsid w:val="0092539D"/>
    <w:rsid w:val="0093746A"/>
    <w:rsid w:val="009539CF"/>
    <w:rsid w:val="00975E55"/>
    <w:rsid w:val="00980AF5"/>
    <w:rsid w:val="00981F34"/>
    <w:rsid w:val="009959DC"/>
    <w:rsid w:val="009A4F74"/>
    <w:rsid w:val="009B173C"/>
    <w:rsid w:val="009D211B"/>
    <w:rsid w:val="00A8725E"/>
    <w:rsid w:val="00AE5967"/>
    <w:rsid w:val="00B37C23"/>
    <w:rsid w:val="00B47849"/>
    <w:rsid w:val="00BA1B4D"/>
    <w:rsid w:val="00BB6C9C"/>
    <w:rsid w:val="00BD11FE"/>
    <w:rsid w:val="00BF5BEB"/>
    <w:rsid w:val="00C47055"/>
    <w:rsid w:val="00C57B41"/>
    <w:rsid w:val="00C8688B"/>
    <w:rsid w:val="00CB61B2"/>
    <w:rsid w:val="00CC2591"/>
    <w:rsid w:val="00D8246A"/>
    <w:rsid w:val="00DD009D"/>
    <w:rsid w:val="00DF7A7B"/>
    <w:rsid w:val="00E04C02"/>
    <w:rsid w:val="00E26DD2"/>
    <w:rsid w:val="00E6166B"/>
    <w:rsid w:val="00E80F2B"/>
    <w:rsid w:val="00F01CB1"/>
    <w:rsid w:val="00F03905"/>
    <w:rsid w:val="00F52324"/>
    <w:rsid w:val="00F66672"/>
    <w:rsid w:val="00FD1087"/>
    <w:rsid w:val="00FF4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41C60"/>
  <w15:chartTrackingRefBased/>
  <w15:docId w15:val="{2133D462-02AD-41FE-A790-E93FED9A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A23"/>
    <w:pPr>
      <w:ind w:left="720"/>
      <w:contextualSpacing/>
    </w:pPr>
  </w:style>
  <w:style w:type="paragraph" w:styleId="Header">
    <w:name w:val="header"/>
    <w:basedOn w:val="Normal"/>
    <w:link w:val="HeaderChar"/>
    <w:uiPriority w:val="99"/>
    <w:unhideWhenUsed/>
    <w:rsid w:val="00DD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09D"/>
  </w:style>
  <w:style w:type="paragraph" w:styleId="Footer">
    <w:name w:val="footer"/>
    <w:basedOn w:val="Normal"/>
    <w:link w:val="FooterChar"/>
    <w:uiPriority w:val="99"/>
    <w:unhideWhenUsed/>
    <w:rsid w:val="00DD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09D"/>
  </w:style>
  <w:style w:type="paragraph" w:styleId="NoSpacing">
    <w:name w:val="No Spacing"/>
    <w:uiPriority w:val="1"/>
    <w:qFormat/>
    <w:rsid w:val="005000F2"/>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OrthoMaryland</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dc:creator>
  <cp:keywords/>
  <dc:description/>
  <cp:lastModifiedBy>Callie Perry</cp:lastModifiedBy>
  <cp:revision>2</cp:revision>
  <cp:lastPrinted>2024-01-15T23:13:00Z</cp:lastPrinted>
  <dcterms:created xsi:type="dcterms:W3CDTF">2024-01-15T23:58:00Z</dcterms:created>
  <dcterms:modified xsi:type="dcterms:W3CDTF">2024-01-15T23:58:00Z</dcterms:modified>
</cp:coreProperties>
</file>